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1D" w:rsidRPr="002E19E4" w:rsidRDefault="0087171D" w:rsidP="0087171D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  <w:lang w:val="en-US"/>
        </w:rPr>
        <w:t>X</w:t>
      </w:r>
      <w:r w:rsidRPr="002E19E4"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 w:rsidR="0087171D" w:rsidRDefault="0087171D" w:rsidP="0087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Сибириада-2018</w:t>
      </w:r>
    </w:p>
    <w:p w:rsidR="0087171D" w:rsidRPr="002E19E4" w:rsidRDefault="0087171D" w:rsidP="0087171D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XI</w:t>
      </w:r>
      <w:r w:rsidRPr="0087171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:rsidR="0087171D" w:rsidRPr="008D1357" w:rsidRDefault="0087171D" w:rsidP="0087171D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:rsidR="0087171D" w:rsidRDefault="0087171D" w:rsidP="0087171D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</w:p>
    <w:p w:rsidR="0087171D" w:rsidRPr="00AA1572" w:rsidRDefault="0087171D" w:rsidP="0087171D">
      <w:pPr>
        <w:pStyle w:val="a3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.05.201</w:t>
      </w:r>
      <w:r>
        <w:rPr>
          <w:b/>
          <w:sz w:val="24"/>
          <w:szCs w:val="24"/>
          <w:lang w:val="ru-RU"/>
        </w:rPr>
        <w:t>8</w:t>
      </w:r>
      <w:r w:rsidRPr="002E19E4">
        <w:rPr>
          <w:b/>
          <w:sz w:val="24"/>
          <w:szCs w:val="24"/>
        </w:rPr>
        <w:t xml:space="preserve">г      </w:t>
      </w:r>
      <w:r w:rsidRPr="001D3076">
        <w:rPr>
          <w:b/>
          <w:szCs w:val="28"/>
        </w:rPr>
        <w:t>Кросс</w:t>
      </w:r>
      <w:r>
        <w:rPr>
          <w:b/>
          <w:szCs w:val="28"/>
        </w:rPr>
        <w:t xml:space="preserve"> – эстафета - 3 чел.</w:t>
      </w:r>
      <w:r w:rsidRPr="001D3076">
        <w:rPr>
          <w:b/>
          <w:szCs w:val="28"/>
        </w:rPr>
        <w:t xml:space="preserve">  0830071811Я</w:t>
      </w:r>
    </w:p>
    <w:p w:rsidR="0087171D" w:rsidRPr="00E2492C" w:rsidRDefault="0087171D" w:rsidP="0087171D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г. Минусинск, Минусинский бор</w:t>
      </w:r>
      <w:r>
        <w:rPr>
          <w:b/>
          <w:sz w:val="24"/>
          <w:szCs w:val="24"/>
          <w:lang w:val="ru-RU"/>
        </w:rPr>
        <w:t>, ПК «</w:t>
      </w:r>
      <w:proofErr w:type="spellStart"/>
      <w:r>
        <w:rPr>
          <w:b/>
          <w:sz w:val="24"/>
          <w:szCs w:val="24"/>
          <w:lang w:val="ru-RU"/>
        </w:rPr>
        <w:t>Автобаланс</w:t>
      </w:r>
      <w:proofErr w:type="spellEnd"/>
      <w:r>
        <w:rPr>
          <w:b/>
          <w:sz w:val="24"/>
          <w:szCs w:val="24"/>
          <w:lang w:val="ru-RU"/>
        </w:rPr>
        <w:t>».</w:t>
      </w:r>
    </w:p>
    <w:p w:rsidR="0087171D" w:rsidRPr="00B06C0F" w:rsidRDefault="0087171D" w:rsidP="0087171D">
      <w:pPr>
        <w:pStyle w:val="a3"/>
        <w:ind w:firstLine="0"/>
        <w:jc w:val="both"/>
        <w:rPr>
          <w:b/>
          <w:sz w:val="24"/>
          <w:szCs w:val="24"/>
          <w:lang w:val="ru-RU"/>
        </w:rPr>
      </w:pPr>
    </w:p>
    <w:p w:rsidR="0087171D" w:rsidRPr="002E19E4" w:rsidRDefault="0087171D" w:rsidP="0087171D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87171D" w:rsidRPr="005D44E1" w:rsidRDefault="0087171D" w:rsidP="0087171D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 расположенного вокруг холма. Г</w:t>
      </w:r>
      <w:r w:rsidRPr="005D44E1">
        <w:t>рунт песчаный</w:t>
      </w:r>
      <w:r>
        <w:t>, в районе горы Лысуха – каменистый.</w:t>
      </w:r>
      <w:r w:rsidRPr="005D44E1">
        <w:t xml:space="preserve"> Общий перепад высот в районе проведения соревнований  </w:t>
      </w:r>
      <w:r>
        <w:t>40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>с редким</w:t>
      </w:r>
      <w:r w:rsidRPr="005D44E1">
        <w:t xml:space="preserve"> сосновым подлеском и кустар</w:t>
      </w:r>
      <w:r>
        <w:t xml:space="preserve">ником в виде крушинника. Пробегаемость леса </w:t>
      </w:r>
      <w:r w:rsidRPr="005D44E1">
        <w:t>хорош</w:t>
      </w:r>
      <w:r>
        <w:t>ая.</w:t>
      </w:r>
      <w:r w:rsidRPr="005D44E1">
        <w:t xml:space="preserve"> Дорожная сеть развита хорошо, состоящ</w:t>
      </w:r>
      <w:r>
        <w:t>ая из дорог, тропинок</w:t>
      </w:r>
      <w:r w:rsidRPr="005D44E1">
        <w:t>.</w:t>
      </w:r>
    </w:p>
    <w:p w:rsidR="0087171D" w:rsidRPr="002E19E4" w:rsidRDefault="0087171D" w:rsidP="0087171D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87171D" w:rsidRPr="009C5605" w:rsidRDefault="0087171D" w:rsidP="0087171D">
      <w:pPr>
        <w:jc w:val="both"/>
      </w:pPr>
      <w:r w:rsidRPr="009C5605">
        <w:t xml:space="preserve">Масштаб 1: 5000,  сечение рельефа  2,5 метра. Карта корректирована в 2018 г.  </w:t>
      </w:r>
    </w:p>
    <w:p w:rsidR="0087171D" w:rsidRPr="009C5605" w:rsidRDefault="0087171D" w:rsidP="0087171D">
      <w:pPr>
        <w:jc w:val="both"/>
      </w:pPr>
      <w:r w:rsidRPr="009C5605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87171D" w:rsidRPr="009C5605" w:rsidRDefault="0087171D" w:rsidP="0087171D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9C5605">
        <w:rPr>
          <w:b/>
          <w:sz w:val="24"/>
        </w:rPr>
        <w:t xml:space="preserve">Оборудование трассы:   </w:t>
      </w:r>
    </w:p>
    <w:p w:rsidR="0087171D" w:rsidRPr="009C5605" w:rsidRDefault="0087171D" w:rsidP="0087171D">
      <w:pPr>
        <w:jc w:val="both"/>
      </w:pPr>
      <w:r w:rsidRPr="001D3076">
        <w:rPr>
          <w:sz w:val="28"/>
          <w:szCs w:val="28"/>
        </w:rPr>
        <w:t xml:space="preserve">             </w:t>
      </w:r>
      <w:r w:rsidRPr="009C5605"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Финиш – чипом на финишной станции. Применяется система рассевания типа </w:t>
      </w:r>
      <w:proofErr w:type="spellStart"/>
      <w:r w:rsidRPr="009C5605">
        <w:t>фарста</w:t>
      </w:r>
      <w:proofErr w:type="spellEnd"/>
      <w:r w:rsidRPr="009C5605">
        <w:t>.</w:t>
      </w:r>
    </w:p>
    <w:p w:rsidR="0087171D" w:rsidRPr="002E19E4" w:rsidRDefault="0087171D" w:rsidP="0087171D">
      <w:pPr>
        <w:jc w:val="both"/>
      </w:pPr>
    </w:p>
    <w:p w:rsidR="0087171D" w:rsidRPr="002E19E4" w:rsidRDefault="0087171D" w:rsidP="0087171D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3402"/>
        <w:gridCol w:w="2268"/>
      </w:tblGrid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7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Возрастные категории</w:t>
            </w:r>
          </w:p>
        </w:tc>
        <w:tc>
          <w:tcPr>
            <w:tcW w:w="3402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 xml:space="preserve">Длина трассы </w:t>
            </w:r>
            <w:r>
              <w:rPr>
                <w:b/>
                <w:i/>
                <w:sz w:val="24"/>
                <w:szCs w:val="24"/>
                <w:lang w:val="ru-RU" w:eastAsia="ru-RU"/>
              </w:rPr>
              <w:t>на один этап (</w:t>
            </w:r>
            <w:proofErr w:type="gramStart"/>
            <w:r>
              <w:rPr>
                <w:b/>
                <w:i/>
                <w:sz w:val="24"/>
                <w:szCs w:val="24"/>
                <w:lang w:val="ru-RU" w:eastAsia="ru-RU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Количество КП</w:t>
            </w:r>
            <w:r>
              <w:rPr>
                <w:b/>
                <w:i/>
                <w:sz w:val="24"/>
                <w:szCs w:val="24"/>
                <w:lang w:val="ru-RU" w:eastAsia="ru-RU"/>
              </w:rPr>
              <w:t xml:space="preserve"> на один этап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Мужчины</w:t>
            </w:r>
          </w:p>
        </w:tc>
        <w:tc>
          <w:tcPr>
            <w:tcW w:w="3402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2268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18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Женщины</w:t>
            </w:r>
          </w:p>
        </w:tc>
        <w:tc>
          <w:tcPr>
            <w:tcW w:w="3402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2268" w:type="dxa"/>
          </w:tcPr>
          <w:p w:rsidR="0087171D" w:rsidRPr="006051F9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16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Юноши до 17 лет</w:t>
            </w:r>
          </w:p>
        </w:tc>
        <w:tc>
          <w:tcPr>
            <w:tcW w:w="3402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2268" w:type="dxa"/>
            <w:shd w:val="clear" w:color="auto" w:fill="FFFF66"/>
          </w:tcPr>
          <w:p w:rsidR="0087171D" w:rsidRPr="006051F9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14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Девушки до 17 лет</w:t>
            </w:r>
          </w:p>
        </w:tc>
        <w:tc>
          <w:tcPr>
            <w:tcW w:w="3402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226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11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Мужчины Ветераны</w:t>
            </w:r>
          </w:p>
        </w:tc>
        <w:tc>
          <w:tcPr>
            <w:tcW w:w="3402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226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14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Женщины Ветераны</w:t>
            </w:r>
          </w:p>
        </w:tc>
        <w:tc>
          <w:tcPr>
            <w:tcW w:w="3402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226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11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  <w:shd w:val="clear" w:color="auto" w:fill="FFFF00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Мальчики до 15 лет,  Девочки до 15 лет</w:t>
            </w:r>
          </w:p>
        </w:tc>
        <w:tc>
          <w:tcPr>
            <w:tcW w:w="3402" w:type="dxa"/>
            <w:shd w:val="clear" w:color="auto" w:fill="FFFF00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2268" w:type="dxa"/>
            <w:shd w:val="clear" w:color="auto" w:fill="FFFF00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9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Мальчики до 13 лет, Девочки до 13 лет</w:t>
            </w:r>
          </w:p>
        </w:tc>
        <w:tc>
          <w:tcPr>
            <w:tcW w:w="3402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2268" w:type="dxa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7</w:t>
            </w:r>
          </w:p>
        </w:tc>
      </w:tr>
      <w:tr w:rsidR="0087171D" w:rsidRPr="002E19E4" w:rsidTr="00DB589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678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Мальчики и Девочки до 11 лет</w:t>
            </w:r>
          </w:p>
        </w:tc>
        <w:tc>
          <w:tcPr>
            <w:tcW w:w="3402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2268" w:type="dxa"/>
            <w:shd w:val="clear" w:color="auto" w:fill="FFFF66"/>
          </w:tcPr>
          <w:p w:rsidR="0087171D" w:rsidRPr="003B70CE" w:rsidRDefault="0087171D" w:rsidP="0087171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87171D" w:rsidRDefault="0087171D" w:rsidP="0087171D">
      <w:pPr>
        <w:ind w:firstLine="708"/>
        <w:jc w:val="both"/>
      </w:pPr>
    </w:p>
    <w:p w:rsidR="0087171D" w:rsidRPr="00EB3F72" w:rsidRDefault="0087171D" w:rsidP="0087171D">
      <w:pPr>
        <w:ind w:firstLine="708"/>
        <w:jc w:val="both"/>
      </w:pPr>
      <w:r w:rsidRPr="00EB3F72">
        <w:t xml:space="preserve">До точки начала ориентирования </w:t>
      </w:r>
      <w:r>
        <w:t>190</w:t>
      </w:r>
      <w:r w:rsidRPr="00EB3F72">
        <w:t xml:space="preserve"> метров от технического старта по разметке. </w:t>
      </w:r>
    </w:p>
    <w:p w:rsidR="0087171D" w:rsidRPr="00EB3F72" w:rsidRDefault="0087171D" w:rsidP="0087171D">
      <w:pPr>
        <w:ind w:firstLine="708"/>
        <w:jc w:val="both"/>
      </w:pPr>
      <w:r w:rsidRPr="00EB3F72">
        <w:t xml:space="preserve">Старт первого этапа общий. </w:t>
      </w:r>
    </w:p>
    <w:p w:rsidR="0087171D" w:rsidRPr="00EB3F72" w:rsidRDefault="0087171D" w:rsidP="0087171D">
      <w:pPr>
        <w:ind w:firstLine="708"/>
        <w:jc w:val="both"/>
      </w:pPr>
      <w:r w:rsidRPr="00EB3F72">
        <w:t>От последнего КП до финиша 1</w:t>
      </w:r>
      <w:r>
        <w:t>1</w:t>
      </w:r>
      <w:r w:rsidRPr="00EB3F72">
        <w:t>0 метров по разметке.</w:t>
      </w:r>
    </w:p>
    <w:p w:rsidR="0087171D" w:rsidRPr="00EB3F72" w:rsidRDefault="0087171D" w:rsidP="0087171D">
      <w:pPr>
        <w:ind w:firstLine="708"/>
        <w:jc w:val="both"/>
      </w:pPr>
      <w:r w:rsidRPr="00EB3F72">
        <w:t>Начало старта в 11-00 (мужские категории), в 11-05 (женские категории)</w:t>
      </w:r>
    </w:p>
    <w:p w:rsidR="0087171D" w:rsidRPr="00EB3F72" w:rsidRDefault="0087171D" w:rsidP="0087171D">
      <w:pPr>
        <w:ind w:firstLine="708"/>
        <w:jc w:val="both"/>
      </w:pPr>
      <w:r w:rsidRPr="00EB3F72">
        <w:t xml:space="preserve">Контрольное время на два этапа – </w:t>
      </w:r>
      <w:r>
        <w:t>90</w:t>
      </w:r>
      <w:r w:rsidRPr="00EB3F72">
        <w:t xml:space="preserve"> минут.</w:t>
      </w:r>
    </w:p>
    <w:p w:rsidR="0087171D" w:rsidRPr="00CF29F8" w:rsidRDefault="0087171D" w:rsidP="0087171D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с севера </w:t>
      </w:r>
      <w:r>
        <w:rPr>
          <w:b/>
        </w:rPr>
        <w:t>–</w:t>
      </w:r>
      <w:r w:rsidRPr="00CF29F8">
        <w:rPr>
          <w:b/>
        </w:rPr>
        <w:t xml:space="preserve"> </w:t>
      </w:r>
      <w:r>
        <w:rPr>
          <w:b/>
        </w:rPr>
        <w:t xml:space="preserve">шоссе со слабым движением </w:t>
      </w:r>
      <w:proofErr w:type="spellStart"/>
      <w:r>
        <w:rPr>
          <w:b/>
        </w:rPr>
        <w:t>автотрансторта</w:t>
      </w:r>
      <w:proofErr w:type="spellEnd"/>
      <w:r w:rsidRPr="00CF29F8">
        <w:rPr>
          <w:b/>
        </w:rPr>
        <w:t xml:space="preserve">, </w:t>
      </w:r>
      <w:r>
        <w:rPr>
          <w:b/>
        </w:rPr>
        <w:t>юг и восток</w:t>
      </w:r>
      <w:r w:rsidRPr="00CF29F8">
        <w:rPr>
          <w:b/>
        </w:rPr>
        <w:t xml:space="preserve"> – город Минусинск, </w:t>
      </w:r>
      <w:r>
        <w:rPr>
          <w:b/>
        </w:rPr>
        <w:t>запад</w:t>
      </w:r>
      <w:r w:rsidRPr="00CF29F8">
        <w:rPr>
          <w:b/>
        </w:rPr>
        <w:t xml:space="preserve"> </w:t>
      </w:r>
      <w:r>
        <w:rPr>
          <w:b/>
        </w:rPr>
        <w:t xml:space="preserve"> - просека. </w:t>
      </w:r>
    </w:p>
    <w:p w:rsidR="0087171D" w:rsidRPr="00CF29F8" w:rsidRDefault="0087171D" w:rsidP="0087171D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восток к горе Лысуха</w:t>
      </w:r>
      <w:r w:rsidRPr="00CF29F8">
        <w:rPr>
          <w:b/>
        </w:rPr>
        <w:t xml:space="preserve">, затем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Pr="00CF29F8">
        <w:rPr>
          <w:b/>
        </w:rPr>
        <w:t>к месту старта.</w:t>
      </w:r>
    </w:p>
    <w:p w:rsidR="0087171D" w:rsidRPr="00CF29F8" w:rsidRDefault="0087171D" w:rsidP="0087171D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87171D" w:rsidRPr="002E19E4" w:rsidRDefault="0087171D" w:rsidP="0087171D">
      <w:pPr>
        <w:ind w:firstLine="709"/>
        <w:jc w:val="both"/>
        <w:rPr>
          <w:b/>
        </w:rPr>
      </w:pPr>
      <w:r>
        <w:rPr>
          <w:b/>
        </w:rPr>
        <w:t>На карте указан номер телефона начальника трассы, в случае потери ориентировки свяжитесь со службой трассы.</w:t>
      </w:r>
    </w:p>
    <w:p w:rsidR="0006420F" w:rsidRDefault="0006420F"/>
    <w:sectPr w:rsidR="0006420F" w:rsidSect="008717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71D"/>
    <w:rsid w:val="0006420F"/>
    <w:rsid w:val="0087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71D"/>
    <w:pPr>
      <w:ind w:firstLine="567"/>
    </w:pPr>
    <w:rPr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87171D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2"/>
    <w:basedOn w:val="a"/>
    <w:link w:val="20"/>
    <w:rsid w:val="0087171D"/>
    <w:pPr>
      <w:tabs>
        <w:tab w:val="num" w:pos="-1134"/>
        <w:tab w:val="left" w:pos="884"/>
      </w:tabs>
      <w:ind w:right="282"/>
    </w:pPr>
    <w:rPr>
      <w:sz w:val="16"/>
      <w:lang/>
    </w:rPr>
  </w:style>
  <w:style w:type="character" w:customStyle="1" w:styleId="20">
    <w:name w:val="Основной текст 2 Знак"/>
    <w:basedOn w:val="a0"/>
    <w:link w:val="2"/>
    <w:rsid w:val="0087171D"/>
    <w:rPr>
      <w:rFonts w:ascii="Times New Roman" w:eastAsia="Times New Roman" w:hAnsi="Times New Roman" w:cs="Times New Roman"/>
      <w:sz w:val="1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2018-05-08T12:36:00Z</dcterms:created>
  <dcterms:modified xsi:type="dcterms:W3CDTF">2018-05-08T12:38:00Z</dcterms:modified>
</cp:coreProperties>
</file>